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8746C"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02229742"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重庆市职称破格申报表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37"/>
        <w:gridCol w:w="885"/>
        <w:gridCol w:w="819"/>
        <w:gridCol w:w="989"/>
        <w:gridCol w:w="577"/>
        <w:gridCol w:w="1771"/>
        <w:gridCol w:w="1795"/>
        <w:gridCol w:w="1667"/>
      </w:tblGrid>
      <w:tr w14:paraId="36D4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6" w:type="dxa"/>
            <w:vAlign w:val="center"/>
          </w:tcPr>
          <w:p w14:paraId="4F4D6F94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22" w:type="dxa"/>
            <w:gridSpan w:val="2"/>
            <w:vAlign w:val="center"/>
          </w:tcPr>
          <w:p w14:paraId="65711FFE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14:paraId="05DA4FD6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89" w:type="dxa"/>
            <w:vAlign w:val="center"/>
          </w:tcPr>
          <w:p w14:paraId="48C99C8F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5BE49007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 w14:paraId="000F2535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68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gridSpan w:val="2"/>
            <w:vAlign w:val="center"/>
          </w:tcPr>
          <w:p w14:paraId="36EFF5BB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704" w:type="dxa"/>
            <w:gridSpan w:val="2"/>
            <w:vAlign w:val="center"/>
          </w:tcPr>
          <w:p w14:paraId="2E863D22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656A7CA3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2348" w:type="dxa"/>
            <w:gridSpan w:val="2"/>
            <w:vAlign w:val="center"/>
          </w:tcPr>
          <w:p w14:paraId="2D8C1D0B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14:paraId="33941D7B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何时何校</w:t>
            </w:r>
          </w:p>
          <w:p w14:paraId="7DE2EEB1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何专业毕业</w:t>
            </w:r>
          </w:p>
        </w:tc>
        <w:tc>
          <w:tcPr>
            <w:tcW w:w="1667" w:type="dxa"/>
            <w:vAlign w:val="center"/>
          </w:tcPr>
          <w:p w14:paraId="249C85AE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4B6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03" w:type="dxa"/>
            <w:gridSpan w:val="2"/>
            <w:vAlign w:val="center"/>
          </w:tcPr>
          <w:p w14:paraId="25AE7C03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何时取得何</w:t>
            </w:r>
          </w:p>
          <w:p w14:paraId="53686A86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-18"/>
                <w:sz w:val="28"/>
                <w:szCs w:val="28"/>
              </w:rPr>
              <w:t>专业职称</w:t>
            </w:r>
          </w:p>
        </w:tc>
        <w:tc>
          <w:tcPr>
            <w:tcW w:w="2693" w:type="dxa"/>
            <w:gridSpan w:val="3"/>
            <w:vAlign w:val="center"/>
          </w:tcPr>
          <w:p w14:paraId="5F0A213D">
            <w:pPr>
              <w:spacing w:line="60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23E6C6DB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破格申报</w:t>
            </w:r>
          </w:p>
          <w:p w14:paraId="1EA6A702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3462" w:type="dxa"/>
            <w:gridSpan w:val="2"/>
            <w:vAlign w:val="center"/>
          </w:tcPr>
          <w:p w14:paraId="11CB57E6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84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703" w:type="dxa"/>
            <w:gridSpan w:val="2"/>
            <w:vAlign w:val="center"/>
          </w:tcPr>
          <w:p w14:paraId="69CB884E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满足何条破格条件</w:t>
            </w:r>
          </w:p>
        </w:tc>
        <w:tc>
          <w:tcPr>
            <w:tcW w:w="8503" w:type="dxa"/>
            <w:gridSpan w:val="7"/>
            <w:vAlign w:val="center"/>
          </w:tcPr>
          <w:p w14:paraId="20853732">
            <w:pPr>
              <w:spacing w:line="6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符合《×××××申报评审条件》（渝职改办〔××××〕×××号）第×条第×款。</w:t>
            </w:r>
          </w:p>
        </w:tc>
      </w:tr>
      <w:tr w14:paraId="010B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703" w:type="dxa"/>
            <w:gridSpan w:val="2"/>
            <w:vAlign w:val="center"/>
          </w:tcPr>
          <w:p w14:paraId="2DFD9B9F">
            <w:pPr>
              <w:spacing w:line="6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符合破格条件的佐证业绩成果</w:t>
            </w:r>
          </w:p>
        </w:tc>
        <w:tc>
          <w:tcPr>
            <w:tcW w:w="8503" w:type="dxa"/>
            <w:gridSpan w:val="7"/>
          </w:tcPr>
          <w:p w14:paraId="5A26DCD8"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794252C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28FC580D">
            <w:pPr>
              <w:bidi w:val="0"/>
              <w:rPr>
                <w:lang w:val="en-US" w:eastAsia="zh-CN"/>
              </w:rPr>
            </w:pPr>
          </w:p>
          <w:p w14:paraId="0443211A">
            <w:pPr>
              <w:bidi w:val="0"/>
              <w:jc w:val="left"/>
              <w:rPr>
                <w:lang w:val="en-US" w:eastAsia="zh-CN"/>
              </w:rPr>
            </w:pPr>
          </w:p>
        </w:tc>
      </w:tr>
      <w:tr w14:paraId="11FA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703" w:type="dxa"/>
            <w:gridSpan w:val="2"/>
            <w:vAlign w:val="center"/>
          </w:tcPr>
          <w:p w14:paraId="05474B61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所在单位</w:t>
            </w:r>
          </w:p>
          <w:p w14:paraId="02B535FD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    见</w:t>
            </w:r>
          </w:p>
        </w:tc>
        <w:tc>
          <w:tcPr>
            <w:tcW w:w="3270" w:type="dxa"/>
            <w:gridSpan w:val="4"/>
            <w:vAlign w:val="bottom"/>
          </w:tcPr>
          <w:p w14:paraId="2E289D50">
            <w:pPr>
              <w:spacing w:line="600" w:lineRule="exact"/>
              <w:ind w:right="552"/>
              <w:rPr>
                <w:rFonts w:ascii="仿宋" w:hAnsi="仿宋" w:eastAsia="仿宋"/>
                <w:sz w:val="28"/>
                <w:szCs w:val="28"/>
              </w:rPr>
            </w:pPr>
          </w:p>
          <w:p w14:paraId="58184F9C">
            <w:pPr>
              <w:spacing w:line="600" w:lineRule="exact"/>
              <w:ind w:right="552"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（公章）：</w:t>
            </w:r>
          </w:p>
          <w:p w14:paraId="43552A1A">
            <w:pPr>
              <w:spacing w:line="6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月   日</w:t>
            </w:r>
          </w:p>
        </w:tc>
        <w:tc>
          <w:tcPr>
            <w:tcW w:w="1771" w:type="dxa"/>
            <w:vAlign w:val="center"/>
          </w:tcPr>
          <w:p w14:paraId="2586FD88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区县主管部门或人事代理机构意见</w:t>
            </w:r>
          </w:p>
        </w:tc>
        <w:tc>
          <w:tcPr>
            <w:tcW w:w="3462" w:type="dxa"/>
            <w:gridSpan w:val="2"/>
            <w:vAlign w:val="bottom"/>
          </w:tcPr>
          <w:p w14:paraId="32A35D98">
            <w:pPr>
              <w:spacing w:line="600" w:lineRule="exact"/>
              <w:ind w:right="552"/>
              <w:rPr>
                <w:rFonts w:ascii="仿宋" w:hAnsi="仿宋" w:eastAsia="仿宋"/>
                <w:sz w:val="28"/>
                <w:szCs w:val="28"/>
              </w:rPr>
            </w:pPr>
          </w:p>
          <w:p w14:paraId="397A0D8A">
            <w:pPr>
              <w:spacing w:line="600" w:lineRule="exact"/>
              <w:ind w:right="552"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（公章）：</w:t>
            </w:r>
          </w:p>
          <w:p w14:paraId="5C11FED6">
            <w:pPr>
              <w:spacing w:line="6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 月   日</w:t>
            </w:r>
          </w:p>
        </w:tc>
      </w:tr>
      <w:tr w14:paraId="0831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703" w:type="dxa"/>
            <w:gridSpan w:val="2"/>
            <w:vAlign w:val="center"/>
          </w:tcPr>
          <w:p w14:paraId="3CF51ED8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区县人力社保(职改)部门或市级主管部门意见</w:t>
            </w:r>
          </w:p>
        </w:tc>
        <w:tc>
          <w:tcPr>
            <w:tcW w:w="8503" w:type="dxa"/>
            <w:gridSpan w:val="7"/>
            <w:vAlign w:val="center"/>
          </w:tcPr>
          <w:p w14:paraId="0E4D068B">
            <w:pPr>
              <w:spacing w:line="600" w:lineRule="exact"/>
              <w:ind w:right="560"/>
              <w:rPr>
                <w:rFonts w:ascii="仿宋" w:hAnsi="仿宋" w:eastAsia="仿宋"/>
                <w:sz w:val="28"/>
                <w:szCs w:val="28"/>
              </w:rPr>
            </w:pPr>
          </w:p>
          <w:p w14:paraId="0375B4C3">
            <w:pPr>
              <w:spacing w:line="600" w:lineRule="exact"/>
              <w:ind w:right="560" w:firstLine="5549" w:firstLineChars="198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盖章：</w:t>
            </w:r>
          </w:p>
          <w:p w14:paraId="48D3FAEE">
            <w:pPr>
              <w:spacing w:line="600" w:lineRule="exact"/>
              <w:ind w:right="552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" w:hAnsi="仿宋" w:eastAsia="仿宋"/>
                <w:sz w:val="28"/>
                <w:szCs w:val="28"/>
              </w:rPr>
              <w:t>年   月   日</w:t>
            </w:r>
          </w:p>
        </w:tc>
      </w:tr>
      <w:tr w14:paraId="105D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03" w:type="dxa"/>
            <w:gridSpan w:val="2"/>
            <w:vAlign w:val="center"/>
          </w:tcPr>
          <w:p w14:paraId="3DA885FD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说明</w:t>
            </w:r>
          </w:p>
        </w:tc>
        <w:tc>
          <w:tcPr>
            <w:tcW w:w="8503" w:type="dxa"/>
            <w:gridSpan w:val="7"/>
            <w:vAlign w:val="center"/>
          </w:tcPr>
          <w:p w14:paraId="07C4229C">
            <w:pPr>
              <w:spacing w:line="6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本表须提交一式2份，并附相关破格材料2份。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审核</w:t>
            </w:r>
            <w:r>
              <w:rPr>
                <w:rFonts w:ascii="仿宋" w:hAnsi="仿宋" w:eastAsia="仿宋"/>
                <w:sz w:val="28"/>
                <w:szCs w:val="28"/>
              </w:rPr>
              <w:t>部门留存1份，进入申报材料1份。</w:t>
            </w:r>
          </w:p>
        </w:tc>
      </w:tr>
    </w:tbl>
    <w:p w14:paraId="5AEFEE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zhmNTEwMmQyODY2YWE0ZjAwMjAzZmUyYmZkMDkifQ=="/>
  </w:docVars>
  <w:rsids>
    <w:rsidRoot w:val="00000000"/>
    <w:rsid w:val="6D2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2024-08-29T09:37:37Z</dcterms:created>
  <dc:creator>龙大大</dc:creator>
  <cp:lastModifiedBy>qzuser</cp:lastModifiedBy>
  <dcterms:modified xsi:type="dcterms:W3CDTF">2024-08-29T09:39:28Z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58FCCEAF3DC249088E2264918896CC67_12</vt:lpwstr>
  </property>
</Properties>
</file>