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_GBK" w:eastAsia="方正小标宋_GBK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各区（县）咨询电话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650"/>
        <w:gridCol w:w="3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序  号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区  县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sz w:val="24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bookmarkStart w:id="0" w:name="_GoBack" w:colFirst="1" w:colLast="2"/>
            <w:r>
              <w:rPr>
                <w:rFonts w:hint="eastAsia" w:ascii="方正仿宋_GBK" w:eastAsia="方正仿宋_GBK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63765285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68875621/68939309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沙坪坝区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65368125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九龙坡区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68782655/68789279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南岸区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62988729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北碚区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68862065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巴南区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66239870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两江新区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63944526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西部科学城重庆高新区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68493668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江津区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47567100/47569101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合川区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42756695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永川区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49891429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大足区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18183061580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璧山区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41440152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铜梁区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45673122/45672394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潼南区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44582889/44559690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荣昌区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85265606/85265608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涪陵区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72889152/72881695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19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长寿区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40257502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南川区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71400559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綦江区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81713556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万盛经开区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81711473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垫江县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74681037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万州区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58225298/58222010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开州区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52351726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梁平区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53366255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城口县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59222380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丰都县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70605307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29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忠县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54232416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云阳县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55128337/55128360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奉节县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56557235/56556398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32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巫山县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57636358/57636369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33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巫溪县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51728011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34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黔江区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79227284/79227287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35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武隆区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77705737/77716760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36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石柱县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73332008/73332025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37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秀山县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76895967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38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酉阳县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75552697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39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彭水县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78445458/78842373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40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渝中区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63765285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41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大渡口区</w:t>
            </w:r>
          </w:p>
        </w:tc>
        <w:tc>
          <w:tcPr>
            <w:tcW w:w="3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eastAsia="方正仿宋_GBK"/>
                <w:color w:val="auto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68875621/68939309</w:t>
            </w:r>
          </w:p>
        </w:tc>
      </w:tr>
      <w:bookmarkEnd w:id="0"/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93949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CB"/>
    <w:rsid w:val="001F1F95"/>
    <w:rsid w:val="004A6887"/>
    <w:rsid w:val="008B0EDF"/>
    <w:rsid w:val="00F714CB"/>
    <w:rsid w:val="7BDAC478"/>
    <w:rsid w:val="FBFFA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136</Words>
  <Characters>779</Characters>
  <Lines>6</Lines>
  <Paragraphs>1</Paragraphs>
  <TotalTime>0</TotalTime>
  <ScaleCrop>false</ScaleCrop>
  <LinksUpToDate>false</LinksUpToDate>
  <CharactersWithSpaces>914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2025-02-20T22:40:00Z</dcterms:created>
  <dc:creator>hp</dc:creator>
  <cp:lastModifiedBy>qhtf</cp:lastModifiedBy>
  <dcterms:modified xsi:type="dcterms:W3CDTF">2026-03-27T10:36:14Z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3AB0CA64398B80EB17DFC569C35B865B</vt:lpwstr>
  </property>
</Properties>
</file>